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FE9" w:rsidRPr="00CA4FE9" w:rsidRDefault="00CA4FE9" w:rsidP="00CA4FE9">
      <w:pPr>
        <w:tabs>
          <w:tab w:val="left" w:pos="567"/>
        </w:tabs>
        <w:spacing w:after="0" w:line="240" w:lineRule="auto"/>
        <w:ind w:left="2832"/>
        <w:jc w:val="right"/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  <w:r w:rsidRPr="00CA4FE9">
        <w:rPr>
          <w:rFonts w:eastAsia="Times New Roman"/>
          <w:sz w:val="28"/>
          <w:szCs w:val="28"/>
          <w:lang w:eastAsia="zh-CN"/>
        </w:rPr>
        <w:tab/>
      </w:r>
      <w:proofErr w:type="spellStart"/>
      <w:r w:rsidRPr="00CA4FE9">
        <w:rPr>
          <w:rFonts w:eastAsia="Times New Roman"/>
          <w:sz w:val="28"/>
          <w:szCs w:val="28"/>
          <w:lang w:eastAsia="zh-CN"/>
        </w:rPr>
        <w:t>Додаток</w:t>
      </w:r>
      <w:proofErr w:type="spellEnd"/>
      <w:r w:rsidRPr="00CA4FE9">
        <w:rPr>
          <w:rFonts w:eastAsia="Times New Roman"/>
          <w:sz w:val="28"/>
          <w:szCs w:val="28"/>
          <w:lang w:eastAsia="zh-CN"/>
        </w:rPr>
        <w:t xml:space="preserve"> до </w:t>
      </w:r>
      <w:proofErr w:type="spellStart"/>
      <w:r w:rsidRPr="00CA4FE9">
        <w:rPr>
          <w:rFonts w:eastAsia="Times New Roman"/>
          <w:sz w:val="28"/>
          <w:szCs w:val="28"/>
          <w:lang w:eastAsia="zh-CN"/>
        </w:rPr>
        <w:t>Програми</w:t>
      </w:r>
      <w:proofErr w:type="spellEnd"/>
    </w:p>
    <w:p w:rsidR="00CA4FE9" w:rsidRPr="00CA4FE9" w:rsidRDefault="00CA4FE9" w:rsidP="00CA4FE9">
      <w:pPr>
        <w:keepNext/>
        <w:spacing w:after="0" w:line="240" w:lineRule="auto"/>
        <w:ind w:left="10620"/>
        <w:jc w:val="right"/>
        <w:outlineLvl w:val="0"/>
        <w:rPr>
          <w:rFonts w:eastAsia="Times New Roman"/>
          <w:lang w:eastAsia="uk-UA"/>
        </w:rPr>
      </w:pP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  <w:r w:rsidRPr="00CA4FE9">
        <w:rPr>
          <w:rFonts w:eastAsia="Times New Roman"/>
          <w:sz w:val="28"/>
          <w:szCs w:val="28"/>
          <w:lang w:eastAsia="ru-RU"/>
        </w:rPr>
        <w:tab/>
      </w:r>
    </w:p>
    <w:p w:rsidR="00CA4FE9" w:rsidRPr="00CA4FE9" w:rsidRDefault="00CA4FE9" w:rsidP="00CA4FE9">
      <w:pPr>
        <w:spacing w:after="0" w:line="240" w:lineRule="auto"/>
        <w:jc w:val="center"/>
        <w:rPr>
          <w:rFonts w:eastAsia="Batang"/>
          <w:b/>
          <w:sz w:val="16"/>
          <w:szCs w:val="16"/>
          <w:lang w:val="uk-UA" w:eastAsia="ar-SA"/>
        </w:rPr>
      </w:pPr>
      <w:r w:rsidRPr="00CA4FE9">
        <w:rPr>
          <w:rFonts w:eastAsia="Batang"/>
          <w:b/>
          <w:sz w:val="28"/>
          <w:szCs w:val="28"/>
          <w:lang w:val="uk-UA" w:eastAsia="ar-SA"/>
        </w:rPr>
        <w:t>Завдання і заходи м</w:t>
      </w:r>
      <w:r w:rsidRPr="00CA4FE9">
        <w:rPr>
          <w:rFonts w:eastAsia="Batang"/>
          <w:b/>
          <w:sz w:val="28"/>
          <w:szCs w:val="28"/>
          <w:lang w:val="uk-UA" w:eastAsia="ru-RU"/>
        </w:rPr>
        <w:t xml:space="preserve">іської </w:t>
      </w:r>
      <w:r w:rsidRPr="00CA4FE9">
        <w:rPr>
          <w:rFonts w:eastAsia="Batang"/>
          <w:b/>
          <w:sz w:val="28"/>
          <w:szCs w:val="28"/>
          <w:shd w:val="clear" w:color="auto" w:fill="FFFFFF"/>
          <w:lang w:val="uk-UA" w:eastAsia="ru-RU"/>
        </w:rPr>
        <w:t>цільової</w:t>
      </w:r>
      <w:r w:rsidRPr="00CA4FE9">
        <w:rPr>
          <w:rFonts w:eastAsia="Batang"/>
          <w:b/>
          <w:bCs/>
          <w:sz w:val="28"/>
          <w:szCs w:val="28"/>
          <w:lang w:val="uk-UA" w:eastAsia="ar-SA"/>
        </w:rPr>
        <w:t xml:space="preserve"> </w:t>
      </w:r>
      <w:r w:rsidRPr="00CA4FE9">
        <w:rPr>
          <w:rFonts w:eastAsia="Batang"/>
          <w:b/>
          <w:sz w:val="28"/>
          <w:szCs w:val="28"/>
          <w:lang w:val="uk-UA" w:eastAsia="ar-SA"/>
        </w:rPr>
        <w:t xml:space="preserve">Програми </w:t>
      </w: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2409"/>
        <w:gridCol w:w="2268"/>
        <w:gridCol w:w="1701"/>
        <w:gridCol w:w="3828"/>
        <w:gridCol w:w="2409"/>
        <w:gridCol w:w="2552"/>
      </w:tblGrid>
      <w:tr w:rsidR="00CA4FE9" w:rsidRPr="00CA4FE9" w:rsidTr="00CA4FE9">
        <w:trPr>
          <w:trHeight w:val="7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FE9" w:rsidRPr="00CA4FE9" w:rsidRDefault="00CA4FE9" w:rsidP="00CA4FE9">
            <w:pPr>
              <w:spacing w:after="0" w:line="240" w:lineRule="auto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№</w:t>
            </w:r>
          </w:p>
          <w:p w:rsidR="00CA4FE9" w:rsidRPr="00CA4FE9" w:rsidRDefault="00CA4FE9" w:rsidP="00CA4FE9">
            <w:pPr>
              <w:spacing w:after="0" w:line="240" w:lineRule="auto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з/п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Перелік заходів програми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Завдання, що виконуються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Термін виконання завдань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Виконавці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Орієнтовний обсяг фінансування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Очікуваний результат</w:t>
            </w:r>
          </w:p>
        </w:tc>
      </w:tr>
      <w:tr w:rsidR="00CA4FE9" w:rsidRPr="00CA4FE9" w:rsidTr="00CA4FE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FE9" w:rsidRPr="00CA4FE9" w:rsidRDefault="00CA4FE9" w:rsidP="00CA4FE9">
            <w:pPr>
              <w:spacing w:after="0" w:line="240" w:lineRule="auto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Підтримка військових частин Збройних Сил України</w:t>
            </w:r>
            <w:r w:rsidR="00256327">
              <w:rPr>
                <w:rFonts w:eastAsia="Batang"/>
                <w:sz w:val="28"/>
                <w:szCs w:val="28"/>
                <w:lang w:val="uk-UA" w:eastAsia="ar-SA"/>
              </w:rPr>
              <w:t>, інших військових формувань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Проведення видатків, спрямованих на придбання матеріальних цінностей, необхідних для Збройних Сил України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uk-UA" w:eastAsia="zh-CN"/>
              </w:rPr>
            </w:pPr>
            <w:r w:rsidRPr="00CA4FE9">
              <w:rPr>
                <w:rFonts w:eastAsia="Times New Roman"/>
                <w:sz w:val="28"/>
                <w:szCs w:val="28"/>
                <w:lang w:val="uk-UA" w:eastAsia="zh-CN"/>
              </w:rPr>
              <w:t>2026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uk-UA"/>
              </w:rPr>
              <w:t>Військові частини Збройних Сил України,</w:t>
            </w:r>
            <w:r w:rsidR="00256327">
              <w:rPr>
                <w:rFonts w:eastAsia="Batang"/>
                <w:sz w:val="28"/>
                <w:szCs w:val="28"/>
                <w:lang w:val="uk-UA" w:eastAsia="uk-UA"/>
              </w:rPr>
              <w:t>інші військові формування,</w:t>
            </w:r>
            <w:r w:rsidRPr="00CA4FE9">
              <w:rPr>
                <w:rFonts w:eastAsia="Batang"/>
                <w:sz w:val="28"/>
                <w:szCs w:val="28"/>
                <w:lang w:val="uk-UA" w:eastAsia="uk-UA"/>
              </w:rPr>
              <w:t xml:space="preserve"> Ічнянська міська рада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FE9" w:rsidRPr="00CA4FE9" w:rsidRDefault="00BC74E0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>
              <w:rPr>
                <w:rFonts w:eastAsia="Batang"/>
                <w:sz w:val="28"/>
                <w:szCs w:val="28"/>
                <w:lang w:val="uk-UA" w:eastAsia="uk-UA"/>
              </w:rPr>
              <w:t>3</w:t>
            </w:r>
            <w:r w:rsidR="00CA4FE9" w:rsidRPr="00CA4FE9">
              <w:rPr>
                <w:rFonts w:eastAsia="Batang"/>
                <w:sz w:val="28"/>
                <w:szCs w:val="28"/>
                <w:lang w:val="uk-UA" w:eastAsia="uk-UA"/>
              </w:rPr>
              <w:t>0 000 тис. грн.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FE9" w:rsidRPr="00CA4FE9" w:rsidRDefault="00CA4FE9" w:rsidP="00CA4FE9">
            <w:pPr>
              <w:spacing w:after="0" w:line="240" w:lineRule="auto"/>
              <w:jc w:val="center"/>
              <w:rPr>
                <w:rFonts w:eastAsia="Batang"/>
                <w:sz w:val="28"/>
                <w:szCs w:val="28"/>
                <w:lang w:val="uk-UA" w:eastAsia="ar-SA"/>
              </w:rPr>
            </w:pP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>Підвищення</w:t>
            </w:r>
            <w:r w:rsidR="0005093B">
              <w:rPr>
                <w:rFonts w:eastAsia="Batang"/>
                <w:sz w:val="28"/>
                <w:szCs w:val="28"/>
                <w:lang w:val="uk-UA" w:eastAsia="ar-SA"/>
              </w:rPr>
              <w:t xml:space="preserve"> рівня</w:t>
            </w:r>
            <w:r w:rsidRPr="00CA4FE9">
              <w:rPr>
                <w:rFonts w:eastAsia="Batang"/>
                <w:sz w:val="28"/>
                <w:szCs w:val="28"/>
                <w:lang w:val="uk-UA" w:eastAsia="ar-SA"/>
              </w:rPr>
              <w:t xml:space="preserve"> територіальної оборони та обороноздатності України</w:t>
            </w:r>
          </w:p>
        </w:tc>
      </w:tr>
    </w:tbl>
    <w:p w:rsidR="00CA4FE9" w:rsidRPr="00CA4FE9" w:rsidRDefault="00CA4FE9" w:rsidP="00CA4FE9">
      <w:pPr>
        <w:spacing w:after="0" w:line="240" w:lineRule="auto"/>
        <w:rPr>
          <w:rFonts w:eastAsia="Times New Roman"/>
          <w:sz w:val="28"/>
          <w:szCs w:val="20"/>
          <w:lang w:eastAsia="ru-RU"/>
        </w:rPr>
      </w:pPr>
    </w:p>
    <w:p w:rsidR="00CA4FE9" w:rsidRPr="00CA4FE9" w:rsidRDefault="00CA4FE9" w:rsidP="00CA4FE9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CA4FE9">
        <w:rPr>
          <w:rFonts w:eastAsia="Times New Roman"/>
          <w:sz w:val="28"/>
          <w:szCs w:val="28"/>
          <w:lang w:eastAsia="zh-CN"/>
        </w:rPr>
        <w:tab/>
      </w:r>
      <w:r w:rsidRPr="00CA4FE9">
        <w:rPr>
          <w:rFonts w:eastAsia="Calibri"/>
          <w:sz w:val="28"/>
          <w:szCs w:val="28"/>
          <w:lang w:eastAsia="zh-CN"/>
        </w:rPr>
        <w:tab/>
      </w:r>
    </w:p>
    <w:p w:rsidR="00CA4FE9" w:rsidRPr="00CA4FE9" w:rsidRDefault="00CA4FE9" w:rsidP="00CA4FE9">
      <w:pPr>
        <w:tabs>
          <w:tab w:val="left" w:pos="6120"/>
        </w:tabs>
        <w:spacing w:after="0" w:line="240" w:lineRule="auto"/>
        <w:jc w:val="both"/>
        <w:rPr>
          <w:rFonts w:eastAsia="Calibri"/>
          <w:sz w:val="28"/>
          <w:szCs w:val="28"/>
          <w:lang w:eastAsia="zh-CN"/>
        </w:rPr>
      </w:pPr>
    </w:p>
    <w:p w:rsidR="00CA4FE9" w:rsidRPr="00CA4FE9" w:rsidRDefault="00CA4FE9" w:rsidP="00CA4FE9">
      <w:pPr>
        <w:tabs>
          <w:tab w:val="left" w:pos="6120"/>
        </w:tabs>
        <w:spacing w:after="0" w:line="240" w:lineRule="auto"/>
        <w:jc w:val="both"/>
        <w:rPr>
          <w:rFonts w:eastAsia="Times New Roman"/>
          <w:b/>
          <w:sz w:val="28"/>
          <w:szCs w:val="20"/>
          <w:lang w:val="uk-UA" w:eastAsia="zh-CN"/>
        </w:rPr>
      </w:pPr>
      <w:r w:rsidRPr="00CA4FE9">
        <w:rPr>
          <w:rFonts w:eastAsia="Times New Roman"/>
          <w:b/>
          <w:sz w:val="28"/>
          <w:szCs w:val="20"/>
          <w:lang w:val="uk-UA" w:eastAsia="zh-CN"/>
        </w:rPr>
        <w:t>Міський голова</w:t>
      </w:r>
      <w:r w:rsidRPr="00CA4FE9">
        <w:rPr>
          <w:rFonts w:eastAsia="Times New Roman"/>
          <w:b/>
          <w:sz w:val="28"/>
          <w:szCs w:val="20"/>
          <w:lang w:val="uk-UA" w:eastAsia="zh-CN"/>
        </w:rPr>
        <w:tab/>
        <w:t xml:space="preserve">                                                          </w:t>
      </w:r>
      <w:r>
        <w:rPr>
          <w:rFonts w:eastAsia="Times New Roman"/>
          <w:b/>
          <w:sz w:val="28"/>
          <w:szCs w:val="20"/>
          <w:lang w:val="uk-UA" w:eastAsia="zh-CN"/>
        </w:rPr>
        <w:t xml:space="preserve">                        </w:t>
      </w:r>
      <w:r w:rsidRPr="00CA4FE9">
        <w:rPr>
          <w:rFonts w:eastAsia="Times New Roman"/>
          <w:b/>
          <w:sz w:val="28"/>
          <w:szCs w:val="20"/>
          <w:lang w:val="uk-UA" w:eastAsia="zh-CN"/>
        </w:rPr>
        <w:t xml:space="preserve">  Олена БУТУРЛИМ</w:t>
      </w:r>
    </w:p>
    <w:p w:rsidR="009353AC" w:rsidRDefault="009353AC"/>
    <w:sectPr w:rsidR="009353AC" w:rsidSect="00CA4F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46"/>
    <w:rsid w:val="0005093B"/>
    <w:rsid w:val="00256327"/>
    <w:rsid w:val="00831F55"/>
    <w:rsid w:val="009353AC"/>
    <w:rsid w:val="00A36C46"/>
    <w:rsid w:val="00BC74E0"/>
    <w:rsid w:val="00CA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2025-12-25T10:35:00Z</cp:lastPrinted>
  <dcterms:created xsi:type="dcterms:W3CDTF">2025-12-11T07:16:00Z</dcterms:created>
  <dcterms:modified xsi:type="dcterms:W3CDTF">2025-12-25T10:36:00Z</dcterms:modified>
</cp:coreProperties>
</file>